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8E" w:rsidRPr="00EA0B54" w:rsidRDefault="00D82B8E" w:rsidP="00D82B8E">
      <w:pPr>
        <w:jc w:val="center"/>
        <w:rPr>
          <w:color w:val="FF0000"/>
          <w:sz w:val="28"/>
        </w:rPr>
      </w:pPr>
      <w:r w:rsidRPr="00EA0B54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DOKTORA </w:t>
      </w:r>
      <w:r>
        <w:rPr>
          <w:rFonts w:ascii="Times New Roman" w:hAnsi="Times New Roman" w:cs="Times New Roman"/>
          <w:b/>
          <w:color w:val="FF0000"/>
          <w:sz w:val="24"/>
          <w:szCs w:val="20"/>
        </w:rPr>
        <w:t xml:space="preserve">TEZ </w:t>
      </w:r>
      <w:r w:rsidR="00445175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SAVUNMA </w:t>
      </w:r>
      <w:r w:rsidRPr="00EA0B54">
        <w:rPr>
          <w:rFonts w:ascii="Times New Roman" w:hAnsi="Times New Roman" w:cs="Times New Roman"/>
          <w:b/>
          <w:color w:val="FF0000"/>
          <w:sz w:val="24"/>
          <w:szCs w:val="20"/>
        </w:rPr>
        <w:t>SINAV</w:t>
      </w:r>
      <w:r w:rsidR="00445175">
        <w:rPr>
          <w:rFonts w:ascii="Times New Roman" w:hAnsi="Times New Roman" w:cs="Times New Roman"/>
          <w:b/>
          <w:color w:val="FF0000"/>
          <w:sz w:val="24"/>
          <w:szCs w:val="20"/>
        </w:rPr>
        <w:t>I SONUÇ</w:t>
      </w:r>
      <w:r w:rsidRPr="00EA0B54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TUTANAĞI</w:t>
      </w:r>
    </w:p>
    <w:tbl>
      <w:tblPr>
        <w:tblStyle w:val="TabloKlavuzu"/>
        <w:tblW w:w="5093" w:type="pct"/>
        <w:tblInd w:w="-147" w:type="dxa"/>
        <w:tblLook w:val="04A0" w:firstRow="1" w:lastRow="0" w:firstColumn="1" w:lastColumn="0" w:noHBand="0" w:noVBand="1"/>
      </w:tblPr>
      <w:tblGrid>
        <w:gridCol w:w="2808"/>
        <w:gridCol w:w="296"/>
        <w:gridCol w:w="2223"/>
        <w:gridCol w:w="2070"/>
        <w:gridCol w:w="3555"/>
      </w:tblGrid>
      <w:tr w:rsidR="00A41514" w:rsidRPr="00AF423C" w:rsidTr="00525518">
        <w:trPr>
          <w:trHeight w:val="338"/>
        </w:trPr>
        <w:tc>
          <w:tcPr>
            <w:tcW w:w="5000" w:type="pct"/>
            <w:gridSpan w:val="5"/>
            <w:shd w:val="clear" w:color="auto" w:fill="92D050"/>
            <w:vAlign w:val="center"/>
          </w:tcPr>
          <w:p w:rsidR="00A41514" w:rsidRPr="00AF423C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Öğrenci </w:t>
            </w:r>
            <w:r w:rsidR="00A41514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Bilgileri</w:t>
            </w:r>
            <w:r w:rsidR="00737294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</w:tc>
      </w:tr>
      <w:tr w:rsidR="004325B6" w:rsidRPr="00AF423C" w:rsidTr="00445175">
        <w:trPr>
          <w:trHeight w:val="395"/>
        </w:trPr>
        <w:tc>
          <w:tcPr>
            <w:tcW w:w="1282" w:type="pct"/>
            <w:vAlign w:val="center"/>
          </w:tcPr>
          <w:p w:rsidR="004325B6" w:rsidRPr="004325B6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35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15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vAlign w:val="center"/>
          </w:tcPr>
          <w:p w:rsidR="004325B6" w:rsidRPr="004325B6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Adı Soyadı</w:t>
            </w:r>
          </w:p>
        </w:tc>
        <w:tc>
          <w:tcPr>
            <w:tcW w:w="1623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300" w:rsidRPr="00AF423C" w:rsidTr="00525518">
        <w:trPr>
          <w:trHeight w:val="395"/>
        </w:trPr>
        <w:tc>
          <w:tcPr>
            <w:tcW w:w="1282" w:type="pct"/>
            <w:vAlign w:val="center"/>
          </w:tcPr>
          <w:p w:rsidR="000B2300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135" w:type="pct"/>
            <w:vAlign w:val="center"/>
          </w:tcPr>
          <w:p w:rsidR="000B2300" w:rsidRPr="00AF423C" w:rsidRDefault="000B2300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0B2300" w:rsidRPr="00AF423C" w:rsidRDefault="00DB53FD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225636928"/>
                <w:placeholder>
                  <w:docPart w:val="B4CF1CC4E8F24E7C985B134EE20E19EF"/>
                </w:placeholder>
                <w:showingPlcHdr/>
                <w:comboBox>
                  <w:listItem w:value="Bir öğe seçin."/>
                  <w:listItem w:displayText="BİYOLOJİ" w:value="BİYOLOJİ"/>
                  <w:listItem w:displayText="BİYOKİMYA " w:value="BİYOKİMYA "/>
                  <w:listItem w:displayText="ÇEVRE MÜHENDİLİĞİ" w:value="ÇEVRE MÜHENDİLİĞİ"/>
                  <w:listItem w:displayText="FİZİK" w:value="FİZİK"/>
                  <w:listItem w:displayText="GIDA MÜHENDİSLİĞİ" w:value="GIDA MÜHENDİSLİĞİ"/>
                  <w:listItem w:displayText="GEOMATİK MÜHENDİSLİĞİ" w:value="GEOMATİK MÜHENDİSLİĞİ"/>
                  <w:listItem w:displayText="İMALAT MÜHENDİSLİĞİ" w:value="İMALAT MÜHENDİSLİĞ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DEN MÜHENDİSLİĞİ" w:value="MADEN MÜHENDİSLİĞİ"/>
                  <w:listItem w:displayText="MAKİNE MÜHENDİSLİĞİ" w:value="MAKİNE MÜHENDİSLİĞİ"/>
                  <w:listItem w:displayText="MATEMATİK" w:value="MATEMATİK"/>
                  <w:listItem w:displayText="METALURJİ VE MALZEME MÜHENDİSLİĞİ" w:value="METALURJİ VE MALZEME MÜHENDİSLİĞİ"/>
                  <w:listItem w:displayText="MOLEKÜLER BİYOLOJİ VE GENETİK" w:value="MOLEKÜLER BİYOLOJİ VE GENETİK"/>
                  <w:listItem w:displayText="NANO TEKNOLOJİ MÜHENDİSLİĞİ" w:value="NANO TEKNOLOJİ MÜHENDİSLİĞİ"/>
                </w:comboBox>
              </w:sdtPr>
              <w:sdtEndPr/>
              <w:sdtContent>
                <w:r w:rsidR="00650CA1" w:rsidRPr="002E4513">
                  <w:rPr>
                    <w:rStyle w:val="YerTutucuMetni"/>
                  </w:rPr>
                  <w:t>Bir öğe seçin.</w:t>
                </w:r>
              </w:sdtContent>
            </w:sdt>
            <w:r w:rsidR="00650CA1" w:rsidRPr="00650C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ANABİLİM DALI</w:t>
            </w:r>
          </w:p>
        </w:tc>
      </w:tr>
      <w:tr w:rsidR="00A97160" w:rsidRPr="00AF423C" w:rsidTr="00525518">
        <w:trPr>
          <w:trHeight w:val="395"/>
        </w:trPr>
        <w:tc>
          <w:tcPr>
            <w:tcW w:w="1282" w:type="pct"/>
            <w:vAlign w:val="center"/>
          </w:tcPr>
          <w:p w:rsidR="00737294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Danışman Adı Soyadı</w:t>
            </w:r>
          </w:p>
        </w:tc>
        <w:tc>
          <w:tcPr>
            <w:tcW w:w="135" w:type="pct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EE2" w:rsidRPr="00AF423C" w:rsidTr="00525518">
        <w:trPr>
          <w:trHeight w:val="395"/>
        </w:trPr>
        <w:tc>
          <w:tcPr>
            <w:tcW w:w="1282" w:type="pct"/>
            <w:vAlign w:val="center"/>
          </w:tcPr>
          <w:p w:rsidR="00593EE2" w:rsidRPr="004325B6" w:rsidRDefault="00593EE2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İkinci Danışman</w:t>
            </w:r>
          </w:p>
        </w:tc>
        <w:tc>
          <w:tcPr>
            <w:tcW w:w="135" w:type="pct"/>
            <w:vAlign w:val="center"/>
          </w:tcPr>
          <w:p w:rsidR="00593EE2" w:rsidRPr="00AF423C" w:rsidRDefault="00445175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593EE2" w:rsidRPr="00AF423C" w:rsidRDefault="00593EE2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CA1" w:rsidRPr="00AF423C" w:rsidTr="00525518">
        <w:trPr>
          <w:trHeight w:val="395"/>
        </w:trPr>
        <w:tc>
          <w:tcPr>
            <w:tcW w:w="1282" w:type="pct"/>
            <w:vAlign w:val="center"/>
          </w:tcPr>
          <w:p w:rsidR="00650CA1" w:rsidRPr="004325B6" w:rsidRDefault="00650CA1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Tez Konusu Başlığı</w:t>
            </w:r>
          </w:p>
        </w:tc>
        <w:tc>
          <w:tcPr>
            <w:tcW w:w="135" w:type="pct"/>
            <w:vAlign w:val="center"/>
          </w:tcPr>
          <w:p w:rsidR="00650CA1" w:rsidRPr="00AF423C" w:rsidRDefault="00650CA1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650CA1" w:rsidRDefault="00650CA1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CA1" w:rsidRDefault="00650CA1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CA1" w:rsidRPr="00AF423C" w:rsidRDefault="00650CA1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518" w:rsidRPr="00AF423C" w:rsidTr="00525518">
        <w:trPr>
          <w:trHeight w:val="395"/>
        </w:trPr>
        <w:tc>
          <w:tcPr>
            <w:tcW w:w="1282" w:type="pct"/>
            <w:vAlign w:val="center"/>
          </w:tcPr>
          <w:p w:rsidR="00525518" w:rsidRPr="00525518" w:rsidRDefault="00D70310" w:rsidP="005255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Tez </w:t>
            </w:r>
            <w:r w:rsidR="00525518" w:rsidRPr="00525518">
              <w:rPr>
                <w:rFonts w:ascii="Times New Roman" w:hAnsi="Times New Roman" w:cs="Times New Roman"/>
                <w:b/>
                <w:sz w:val="20"/>
                <w:szCs w:val="20"/>
              </w:rPr>
              <w:t>Savunma Sınavı</w:t>
            </w:r>
          </w:p>
          <w:p w:rsidR="00525518" w:rsidRPr="004325B6" w:rsidRDefault="00525518" w:rsidP="005255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Tarihi ve Saati</w:t>
            </w:r>
          </w:p>
        </w:tc>
        <w:tc>
          <w:tcPr>
            <w:tcW w:w="135" w:type="pct"/>
            <w:vAlign w:val="center"/>
          </w:tcPr>
          <w:p w:rsidR="00525518" w:rsidRPr="00AF423C" w:rsidRDefault="00445175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83" w:type="pct"/>
            <w:gridSpan w:val="3"/>
            <w:vAlign w:val="center"/>
          </w:tcPr>
          <w:p w:rsidR="00525518" w:rsidRPr="00AF423C" w:rsidRDefault="00525518" w:rsidP="00095186">
            <w:pPr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>
              <w:rPr>
                <w:rFonts w:ascii="Cambria" w:hAnsi="Cambria" w:cs="Times New Roman"/>
                <w:sz w:val="20"/>
                <w:szCs w:val="20"/>
              </w:rPr>
              <w:t>…..</w:t>
            </w:r>
            <w:proofErr w:type="gramEnd"/>
            <w:r>
              <w:rPr>
                <w:rFonts w:ascii="Cambria" w:hAnsi="Cambria" w:cs="Times New Roman"/>
                <w:sz w:val="20"/>
                <w:szCs w:val="20"/>
              </w:rPr>
              <w:t xml:space="preserve">/…../20…                          ……. : </w:t>
            </w:r>
            <w:proofErr w:type="gramStart"/>
            <w:r>
              <w:rPr>
                <w:rFonts w:ascii="Cambria" w:hAnsi="Cambria" w:cs="Times New Roman"/>
                <w:sz w:val="20"/>
                <w:szCs w:val="20"/>
              </w:rPr>
              <w:t>…….</w:t>
            </w:r>
            <w:proofErr w:type="gramEnd"/>
          </w:p>
        </w:tc>
      </w:tr>
    </w:tbl>
    <w:p w:rsidR="002E7E84" w:rsidRDefault="002E7E84" w:rsidP="009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310" w:rsidRPr="00D70310" w:rsidRDefault="00525518" w:rsidP="00D7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3EE2" w:rsidRPr="00593EE2">
        <w:rPr>
          <w:rFonts w:ascii="Times New Roman" w:hAnsi="Times New Roman" w:cs="Times New Roman"/>
          <w:sz w:val="24"/>
          <w:szCs w:val="24"/>
        </w:rPr>
        <w:t xml:space="preserve">Enstitü Yönetim Kurulunun </w:t>
      </w:r>
      <w:proofErr w:type="gramStart"/>
      <w:r w:rsidR="00593EE2" w:rsidRPr="00593EE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93EE2" w:rsidRPr="00593EE2">
        <w:rPr>
          <w:rFonts w:ascii="Times New Roman" w:hAnsi="Times New Roman" w:cs="Times New Roman"/>
          <w:sz w:val="24"/>
          <w:szCs w:val="24"/>
        </w:rPr>
        <w:t xml:space="preserve">/…../….. tarih ve </w:t>
      </w:r>
      <w:proofErr w:type="gramStart"/>
      <w:r w:rsidR="00593EE2" w:rsidRPr="00593EE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593EE2" w:rsidRPr="00593EE2">
        <w:rPr>
          <w:rFonts w:ascii="Times New Roman" w:hAnsi="Times New Roman" w:cs="Times New Roman"/>
          <w:sz w:val="24"/>
          <w:szCs w:val="24"/>
        </w:rPr>
        <w:t xml:space="preserve"> sayılı kararıyla oluşturulan jürimiz,  </w:t>
      </w:r>
      <w:r w:rsidR="00D70310">
        <w:rPr>
          <w:rFonts w:ascii="Times New Roman" w:hAnsi="Times New Roman" w:cs="Times New Roman"/>
          <w:sz w:val="24"/>
          <w:szCs w:val="24"/>
        </w:rPr>
        <w:t>yukarıda bilgileri yer alan öğrencinin</w:t>
      </w:r>
      <w:r w:rsidR="00593EE2" w:rsidRPr="00593EE2">
        <w:rPr>
          <w:rFonts w:ascii="Times New Roman" w:hAnsi="Times New Roman" w:cs="Times New Roman"/>
          <w:sz w:val="24"/>
          <w:szCs w:val="24"/>
        </w:rPr>
        <w:t xml:space="preserve"> tezini incelemek ve değerlendirmek üzere </w:t>
      </w:r>
      <w:proofErr w:type="gramStart"/>
      <w:r w:rsidR="00593EE2" w:rsidRPr="00593EE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93EE2" w:rsidRPr="00593EE2">
        <w:rPr>
          <w:rFonts w:ascii="Times New Roman" w:hAnsi="Times New Roman" w:cs="Times New Roman"/>
          <w:sz w:val="24"/>
          <w:szCs w:val="24"/>
        </w:rPr>
        <w:t xml:space="preserve">/…./……. tarihinde saat </w:t>
      </w:r>
      <w:proofErr w:type="gramStart"/>
      <w:r w:rsidR="00593EE2" w:rsidRPr="00593EE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70310">
        <w:rPr>
          <w:rFonts w:ascii="Times New Roman" w:hAnsi="Times New Roman" w:cs="Times New Roman"/>
          <w:sz w:val="24"/>
          <w:szCs w:val="24"/>
        </w:rPr>
        <w:t xml:space="preserve"> : </w:t>
      </w:r>
      <w:r w:rsidR="00593EE2" w:rsidRPr="00593EE2">
        <w:rPr>
          <w:rFonts w:ascii="Times New Roman" w:hAnsi="Times New Roman" w:cs="Times New Roman"/>
          <w:sz w:val="24"/>
          <w:szCs w:val="24"/>
        </w:rPr>
        <w:t>…</w:t>
      </w:r>
      <w:r w:rsidR="00D703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0310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593EE2" w:rsidRPr="00593EE2">
        <w:rPr>
          <w:rFonts w:ascii="Times New Roman" w:hAnsi="Times New Roman" w:cs="Times New Roman"/>
          <w:sz w:val="24"/>
          <w:szCs w:val="24"/>
        </w:rPr>
        <w:t xml:space="preserve"> toplanarak adayı tez savunmasına almış ve adayın durumu </w:t>
      </w:r>
      <w:r w:rsidR="00D70310" w:rsidRPr="00D70310">
        <w:rPr>
          <w:rFonts w:ascii="Times New Roman" w:hAnsi="Times New Roman" w:cs="Times New Roman"/>
          <w:sz w:val="24"/>
          <w:szCs w:val="24"/>
        </w:rPr>
        <w:t>ilgili aşağıdaki kararın verilmesi uygun görülmüştür.</w:t>
      </w:r>
    </w:p>
    <w:p w:rsidR="00593EE2" w:rsidRDefault="00593EE2" w:rsidP="00593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915" w:type="dxa"/>
        <w:tblInd w:w="-147" w:type="dxa"/>
        <w:tblLook w:val="04A0" w:firstRow="1" w:lastRow="0" w:firstColumn="1" w:lastColumn="0" w:noHBand="0" w:noVBand="1"/>
      </w:tblPr>
      <w:tblGrid>
        <w:gridCol w:w="1157"/>
        <w:gridCol w:w="9758"/>
      </w:tblGrid>
      <w:tr w:rsidR="00593EE2" w:rsidRPr="00CE3F5D" w:rsidTr="00D70310">
        <w:trPr>
          <w:trHeight w:val="340"/>
        </w:trPr>
        <w:tc>
          <w:tcPr>
            <w:tcW w:w="10915" w:type="dxa"/>
            <w:gridSpan w:val="2"/>
          </w:tcPr>
          <w:p w:rsidR="00593EE2" w:rsidRPr="00CE3F5D" w:rsidRDefault="00593EE2" w:rsidP="00FB76C3">
            <w:pPr>
              <w:tabs>
                <w:tab w:val="left" w:pos="7740"/>
              </w:tabs>
              <w:rPr>
                <w:b/>
              </w:rPr>
            </w:pPr>
            <w:r w:rsidRPr="00A96496">
              <w:rPr>
                <w:b/>
                <w:color w:val="FF0000"/>
              </w:rPr>
              <w:t>DEĞERLENDİRME</w:t>
            </w:r>
            <w:r w:rsidR="00D70310">
              <w:rPr>
                <w:b/>
                <w:color w:val="FF0000"/>
              </w:rPr>
              <w:t xml:space="preserve"> ve SONUÇ</w:t>
            </w:r>
          </w:p>
        </w:tc>
      </w:tr>
      <w:tr w:rsidR="00593EE2" w:rsidTr="00D70310">
        <w:trPr>
          <w:trHeight w:val="340"/>
        </w:trPr>
        <w:sdt>
          <w:sdtPr>
            <w:rPr>
              <w:b/>
              <w:sz w:val="28"/>
            </w:rPr>
            <w:id w:val="156876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7" w:type="dxa"/>
              </w:tcPr>
              <w:p w:rsidR="00593EE2" w:rsidRPr="00445175" w:rsidRDefault="00445175" w:rsidP="00445175">
                <w:pPr>
                  <w:jc w:val="center"/>
                  <w:rPr>
                    <w:b/>
                    <w:sz w:val="28"/>
                  </w:rPr>
                </w:pPr>
                <w:r w:rsidRPr="0044517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9758" w:type="dxa"/>
            <w:vAlign w:val="center"/>
          </w:tcPr>
          <w:p w:rsidR="00593EE2" w:rsidRDefault="00D70310" w:rsidP="00D7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10">
              <w:rPr>
                <w:rFonts w:ascii="Times New Roman" w:hAnsi="Times New Roman" w:cs="Times New Roman"/>
                <w:sz w:val="24"/>
                <w:szCs w:val="24"/>
              </w:rPr>
              <w:t xml:space="preserve">Savunulan tezin </w:t>
            </w:r>
            <w:r w:rsidRPr="00D70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Kabul Edilmesine,</w:t>
            </w:r>
          </w:p>
        </w:tc>
      </w:tr>
      <w:tr w:rsidR="00593EE2" w:rsidTr="00D70310">
        <w:trPr>
          <w:trHeight w:val="340"/>
        </w:trPr>
        <w:sdt>
          <w:sdtPr>
            <w:rPr>
              <w:b/>
              <w:sz w:val="28"/>
            </w:rPr>
            <w:id w:val="-199047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7" w:type="dxa"/>
              </w:tcPr>
              <w:p w:rsidR="00593EE2" w:rsidRPr="00445175" w:rsidRDefault="00445175" w:rsidP="00445175">
                <w:pPr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9758" w:type="dxa"/>
            <w:vAlign w:val="center"/>
          </w:tcPr>
          <w:p w:rsidR="00593EE2" w:rsidRDefault="00D70310" w:rsidP="00D70310">
            <w:pPr>
              <w:rPr>
                <w:rFonts w:ascii="Cambria Math" w:hAnsi="Cambria Math" w:cs="Cambria Math"/>
                <w:b/>
                <w:sz w:val="24"/>
                <w:szCs w:val="24"/>
              </w:rPr>
            </w:pPr>
            <w:r w:rsidRPr="00C40D24">
              <w:rPr>
                <w:rFonts w:ascii="Bookman Old Style" w:hAnsi="Bookman Old Style"/>
              </w:rPr>
              <w:t xml:space="preserve">Savunulan tezin </w:t>
            </w:r>
            <w:r w:rsidRPr="00C40D24">
              <w:rPr>
                <w:rFonts w:ascii="Bookman Old Style" w:hAnsi="Bookman Old Style"/>
                <w:b/>
                <w:bCs/>
              </w:rPr>
              <w:t>Düzeltilmesine,</w:t>
            </w:r>
          </w:p>
        </w:tc>
      </w:tr>
      <w:tr w:rsidR="00593EE2" w:rsidTr="00D70310">
        <w:trPr>
          <w:trHeight w:val="340"/>
        </w:trPr>
        <w:sdt>
          <w:sdtPr>
            <w:rPr>
              <w:b/>
              <w:sz w:val="28"/>
            </w:rPr>
            <w:id w:val="-76838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7" w:type="dxa"/>
              </w:tcPr>
              <w:p w:rsidR="00593EE2" w:rsidRPr="00445175" w:rsidRDefault="00445175" w:rsidP="00445175">
                <w:pPr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9758" w:type="dxa"/>
            <w:vAlign w:val="center"/>
          </w:tcPr>
          <w:p w:rsidR="00593EE2" w:rsidRDefault="00D70310" w:rsidP="00D70310">
            <w:pPr>
              <w:rPr>
                <w:rFonts w:ascii="Cambria Math" w:hAnsi="Cambria Math" w:cs="Cambria Math"/>
                <w:b/>
                <w:sz w:val="24"/>
                <w:szCs w:val="24"/>
              </w:rPr>
            </w:pPr>
            <w:r w:rsidRPr="00C40D24">
              <w:rPr>
                <w:rFonts w:ascii="Bookman Old Style" w:hAnsi="Bookman Old Style"/>
              </w:rPr>
              <w:t>Savunulan tezin</w:t>
            </w:r>
            <w:r w:rsidRPr="00C40D24">
              <w:rPr>
                <w:rFonts w:ascii="Bookman Old Style" w:hAnsi="Bookman Old Style"/>
                <w:b/>
              </w:rPr>
              <w:t xml:space="preserve"> </w:t>
            </w:r>
            <w:r w:rsidRPr="00C40D24">
              <w:rPr>
                <w:rFonts w:ascii="Bookman Old Style" w:hAnsi="Bookman Old Style"/>
                <w:b/>
                <w:bCs/>
              </w:rPr>
              <w:t>Reddedilmesine,</w:t>
            </w:r>
          </w:p>
        </w:tc>
      </w:tr>
      <w:tr w:rsidR="00D70310" w:rsidTr="00D70310">
        <w:trPr>
          <w:trHeight w:val="340"/>
        </w:trPr>
        <w:sdt>
          <w:sdtPr>
            <w:rPr>
              <w:b/>
              <w:sz w:val="28"/>
            </w:rPr>
            <w:id w:val="-196610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7" w:type="dxa"/>
              </w:tcPr>
              <w:p w:rsidR="00D70310" w:rsidRPr="00445175" w:rsidRDefault="00445175" w:rsidP="00445175">
                <w:pPr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tc>
          <w:tcPr>
            <w:tcW w:w="9758" w:type="dxa"/>
            <w:vAlign w:val="center"/>
          </w:tcPr>
          <w:p w:rsidR="00D70310" w:rsidRDefault="00D70310" w:rsidP="00D70310">
            <w:pPr>
              <w:rPr>
                <w:rFonts w:ascii="Cambria Math" w:hAnsi="Cambria Math" w:cs="Cambria Math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Öğrenci Sınava Girmedi</w:t>
            </w:r>
            <w:r w:rsidRPr="00C40D24">
              <w:rPr>
                <w:rFonts w:ascii="Bookman Old Style" w:hAnsi="Bookman Old Style"/>
              </w:rPr>
              <w:t xml:space="preserve">      </w:t>
            </w:r>
          </w:p>
        </w:tc>
      </w:tr>
      <w:tr w:rsidR="00D70310" w:rsidTr="00D70310">
        <w:trPr>
          <w:trHeight w:val="340"/>
        </w:trPr>
        <w:tc>
          <w:tcPr>
            <w:tcW w:w="10915" w:type="dxa"/>
            <w:gridSpan w:val="2"/>
          </w:tcPr>
          <w:p w:rsidR="00D70310" w:rsidRDefault="00D70310" w:rsidP="00D70310">
            <w:pPr>
              <w:tabs>
                <w:tab w:val="left" w:pos="2265"/>
                <w:tab w:val="center" w:pos="51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0D24">
              <w:rPr>
                <w:rFonts w:ascii="Bookman Old Style" w:hAnsi="Bookman Old Style"/>
                <w:b/>
              </w:rPr>
              <w:t xml:space="preserve">Oy </w:t>
            </w:r>
            <w:r>
              <w:rPr>
                <w:rFonts w:ascii="Bookman Old Style" w:hAnsi="Bookman Old Style"/>
                <w:b/>
              </w:rPr>
              <w:t>Birliği</w:t>
            </w:r>
            <w:r w:rsidRPr="00C40D24">
              <w:rPr>
                <w:rFonts w:ascii="Bookman Old Style" w:hAnsi="Bookman Old Style"/>
              </w:rPr>
              <w:t xml:space="preserve">   </w:t>
            </w:r>
            <w:sdt>
              <w:sdtPr>
                <w:rPr>
                  <w:rFonts w:ascii="Bookman Old Style" w:hAnsi="Bookman Old Style"/>
                  <w:b/>
                  <w:sz w:val="28"/>
                </w:rPr>
                <w:id w:val="-75374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517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rFonts w:ascii="Bookman Old Style" w:hAnsi="Bookman Old Style"/>
              </w:rPr>
              <w:tab/>
            </w:r>
            <w:r w:rsidRPr="00C40D24">
              <w:rPr>
                <w:rFonts w:ascii="Bookman Old Style" w:hAnsi="Bookman Old Style"/>
                <w:b/>
              </w:rPr>
              <w:t xml:space="preserve">Oy </w:t>
            </w:r>
            <w:r>
              <w:rPr>
                <w:rFonts w:ascii="Bookman Old Style" w:hAnsi="Bookman Old Style"/>
                <w:b/>
              </w:rPr>
              <w:t>Çokluğu</w:t>
            </w:r>
            <w:r w:rsidRPr="00C40D24">
              <w:rPr>
                <w:rFonts w:ascii="Bookman Old Style" w:hAnsi="Bookman Old Style"/>
              </w:rPr>
              <w:t xml:space="preserve">  </w:t>
            </w:r>
            <w:sdt>
              <w:sdtPr>
                <w:rPr>
                  <w:rFonts w:ascii="Bookman Old Style" w:hAnsi="Bookman Old Style"/>
                  <w:b/>
                  <w:sz w:val="28"/>
                </w:rPr>
                <w:id w:val="84113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517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rFonts w:ascii="Bookman Old Style" w:hAnsi="Bookman Old Style"/>
              </w:rPr>
              <w:t xml:space="preserve">   ile karar verilmiştir.</w:t>
            </w:r>
          </w:p>
        </w:tc>
      </w:tr>
    </w:tbl>
    <w:p w:rsidR="00593EE2" w:rsidRDefault="00593EE2" w:rsidP="00593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915" w:type="dxa"/>
        <w:tblInd w:w="-147" w:type="dxa"/>
        <w:tblLook w:val="04A0" w:firstRow="1" w:lastRow="0" w:firstColumn="1" w:lastColumn="0" w:noHBand="0" w:noVBand="1"/>
      </w:tblPr>
      <w:tblGrid>
        <w:gridCol w:w="7676"/>
        <w:gridCol w:w="1264"/>
        <w:gridCol w:w="1975"/>
      </w:tblGrid>
      <w:tr w:rsidR="00EC1B40" w:rsidTr="00EC1B40">
        <w:trPr>
          <w:trHeight w:val="340"/>
        </w:trPr>
        <w:tc>
          <w:tcPr>
            <w:tcW w:w="7676" w:type="dxa"/>
          </w:tcPr>
          <w:p w:rsidR="00EC1B40" w:rsidRPr="00445175" w:rsidRDefault="00EC1B40" w:rsidP="00EC1B40">
            <w:pPr>
              <w:rPr>
                <w:b/>
              </w:rPr>
            </w:pPr>
            <w:r w:rsidRPr="00445175">
              <w:rPr>
                <w:b/>
              </w:rPr>
              <w:t xml:space="preserve">Tez Başlığında değişiklik </w:t>
            </w:r>
          </w:p>
        </w:tc>
        <w:tc>
          <w:tcPr>
            <w:tcW w:w="1264" w:type="dxa"/>
            <w:vAlign w:val="center"/>
          </w:tcPr>
          <w:p w:rsidR="00EC1B40" w:rsidRDefault="00DB53FD" w:rsidP="00EC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sz w:val="24"/>
                  <w:szCs w:val="24"/>
                </w:rPr>
                <w:id w:val="61218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B40">
                  <w:rPr>
                    <w:rFonts w:ascii="MS Gothic" w:eastAsia="MS Gothic" w:hAnsi="MS Gothic" w:cs="Cambria Math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C1B40">
              <w:rPr>
                <w:rFonts w:ascii="Cambria Math" w:hAnsi="Cambria Math" w:cs="Cambria Math"/>
                <w:b/>
                <w:sz w:val="24"/>
                <w:szCs w:val="24"/>
              </w:rPr>
              <w:t xml:space="preserve">  </w:t>
            </w:r>
            <w:r w:rsidR="00EC1B40">
              <w:rPr>
                <w:rFonts w:ascii="Times New Roman" w:hAnsi="Times New Roman" w:cs="Times New Roman"/>
                <w:b/>
                <w:sz w:val="24"/>
                <w:szCs w:val="24"/>
              </w:rPr>
              <w:t>Var</w:t>
            </w:r>
          </w:p>
        </w:tc>
        <w:tc>
          <w:tcPr>
            <w:tcW w:w="1975" w:type="dxa"/>
            <w:vAlign w:val="center"/>
          </w:tcPr>
          <w:p w:rsidR="00EC1B40" w:rsidRDefault="00DB53FD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Cambria Math" w:hAnsi="Cambria Math" w:cs="Cambria Math"/>
                  <w:b/>
                  <w:sz w:val="24"/>
                  <w:szCs w:val="24"/>
                </w:rPr>
                <w:id w:val="48220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B40">
                  <w:rPr>
                    <w:rFonts w:ascii="MS Gothic" w:eastAsia="MS Gothic" w:hAnsi="MS Gothic" w:cs="Cambria Math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C1B40">
              <w:rPr>
                <w:rFonts w:ascii="Cambria Math" w:hAnsi="Cambria Math" w:cs="Cambria Math"/>
                <w:b/>
                <w:sz w:val="24"/>
                <w:szCs w:val="24"/>
              </w:rPr>
              <w:t xml:space="preserve"> Yok</w:t>
            </w:r>
          </w:p>
        </w:tc>
      </w:tr>
      <w:tr w:rsidR="00445175" w:rsidTr="00FF6527">
        <w:trPr>
          <w:trHeight w:val="340"/>
        </w:trPr>
        <w:tc>
          <w:tcPr>
            <w:tcW w:w="10915" w:type="dxa"/>
            <w:gridSpan w:val="3"/>
          </w:tcPr>
          <w:p w:rsidR="00445175" w:rsidRDefault="00445175" w:rsidP="00FB76C3">
            <w:pPr>
              <w:rPr>
                <w:b/>
                <w:color w:val="FF0000"/>
              </w:rPr>
            </w:pPr>
            <w:r w:rsidRPr="00445175">
              <w:rPr>
                <w:b/>
                <w:color w:val="FF0000"/>
              </w:rPr>
              <w:t>Yeni Tez Başlığı:</w:t>
            </w:r>
            <w:r>
              <w:rPr>
                <w:b/>
                <w:color w:val="FF0000"/>
              </w:rPr>
              <w:t xml:space="preserve"> </w:t>
            </w:r>
            <w:r w:rsidRPr="00445175">
              <w:rPr>
                <w:color w:val="002060"/>
              </w:rPr>
              <w:t>(Varsa Doldurulacaktır)</w:t>
            </w:r>
          </w:p>
          <w:p w:rsidR="00445175" w:rsidRDefault="00445175" w:rsidP="00FB76C3">
            <w:pPr>
              <w:rPr>
                <w:b/>
                <w:color w:val="FF0000"/>
              </w:rPr>
            </w:pPr>
          </w:p>
          <w:p w:rsidR="00445175" w:rsidRPr="00445175" w:rsidRDefault="00445175" w:rsidP="00FB7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3EE2" w:rsidRDefault="00593EE2" w:rsidP="00593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915" w:type="dxa"/>
        <w:tblInd w:w="-147" w:type="dxa"/>
        <w:tblLook w:val="04A0" w:firstRow="1" w:lastRow="0" w:firstColumn="1" w:lastColumn="0" w:noHBand="0" w:noVBand="1"/>
      </w:tblPr>
      <w:tblGrid>
        <w:gridCol w:w="4111"/>
        <w:gridCol w:w="3969"/>
        <w:gridCol w:w="2835"/>
      </w:tblGrid>
      <w:tr w:rsidR="00D70310" w:rsidRPr="001C35C3" w:rsidTr="00D70310">
        <w:trPr>
          <w:trHeight w:val="340"/>
        </w:trPr>
        <w:tc>
          <w:tcPr>
            <w:tcW w:w="4111" w:type="dxa"/>
            <w:vAlign w:val="center"/>
          </w:tcPr>
          <w:p w:rsidR="00D70310" w:rsidRPr="001C35C3" w:rsidRDefault="00D70310" w:rsidP="00FB7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C3">
              <w:rPr>
                <w:rFonts w:ascii="Times New Roman" w:hAnsi="Times New Roman" w:cs="Times New Roman"/>
                <w:b/>
                <w:sz w:val="24"/>
                <w:szCs w:val="24"/>
              </w:rPr>
              <w:t>Jüri Üyesinin Unvanı Adı Soyadı</w:t>
            </w:r>
          </w:p>
        </w:tc>
        <w:tc>
          <w:tcPr>
            <w:tcW w:w="3969" w:type="dxa"/>
            <w:vAlign w:val="center"/>
          </w:tcPr>
          <w:p w:rsidR="00D70310" w:rsidRPr="001C35C3" w:rsidRDefault="00D70310" w:rsidP="00FB7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C3">
              <w:rPr>
                <w:rFonts w:ascii="Times New Roman" w:hAnsi="Times New Roman" w:cs="Times New Roman"/>
                <w:b/>
                <w:sz w:val="24"/>
                <w:szCs w:val="24"/>
              </w:rPr>
              <w:t>Üniversite-Fakülte</w:t>
            </w:r>
          </w:p>
        </w:tc>
        <w:tc>
          <w:tcPr>
            <w:tcW w:w="2835" w:type="dxa"/>
            <w:vAlign w:val="center"/>
          </w:tcPr>
          <w:p w:rsidR="00D70310" w:rsidRPr="001C35C3" w:rsidRDefault="00D70310" w:rsidP="00FB7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5C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</w:tc>
      </w:tr>
      <w:tr w:rsidR="00D70310" w:rsidTr="00D70310">
        <w:trPr>
          <w:trHeight w:val="340"/>
        </w:trPr>
        <w:tc>
          <w:tcPr>
            <w:tcW w:w="4111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310" w:rsidTr="00D70310">
        <w:trPr>
          <w:trHeight w:val="340"/>
        </w:trPr>
        <w:tc>
          <w:tcPr>
            <w:tcW w:w="4111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310" w:rsidTr="00D70310">
        <w:trPr>
          <w:trHeight w:val="340"/>
        </w:trPr>
        <w:tc>
          <w:tcPr>
            <w:tcW w:w="4111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310" w:rsidTr="00D70310">
        <w:trPr>
          <w:trHeight w:val="340"/>
        </w:trPr>
        <w:tc>
          <w:tcPr>
            <w:tcW w:w="4111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310" w:rsidTr="00D70310">
        <w:trPr>
          <w:trHeight w:val="340"/>
        </w:trPr>
        <w:tc>
          <w:tcPr>
            <w:tcW w:w="4111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70310" w:rsidRDefault="00D70310" w:rsidP="00FB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E84" w:rsidRDefault="002E7E84" w:rsidP="002E7E84">
      <w:pPr>
        <w:rPr>
          <w:rFonts w:ascii="Times New Roman" w:hAnsi="Times New Roman" w:cs="Times New Roman"/>
          <w:sz w:val="24"/>
          <w:szCs w:val="24"/>
        </w:rPr>
      </w:pPr>
    </w:p>
    <w:p w:rsidR="002F7806" w:rsidRDefault="002F7806" w:rsidP="002E7E84">
      <w:pPr>
        <w:rPr>
          <w:rFonts w:ascii="Times New Roman" w:hAnsi="Times New Roman" w:cs="Times New Roman"/>
          <w:sz w:val="24"/>
          <w:szCs w:val="24"/>
        </w:rPr>
      </w:pPr>
    </w:p>
    <w:p w:rsidR="000A3B97" w:rsidRDefault="000A3B97" w:rsidP="002E7E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7806" w:rsidRPr="002E7E84" w:rsidRDefault="002F7806" w:rsidP="002E7E84">
      <w:pPr>
        <w:rPr>
          <w:rFonts w:ascii="Times New Roman" w:hAnsi="Times New Roman" w:cs="Times New Roman"/>
          <w:sz w:val="24"/>
          <w:szCs w:val="24"/>
        </w:rPr>
      </w:pPr>
    </w:p>
    <w:p w:rsidR="00380D0C" w:rsidRPr="002F7806" w:rsidRDefault="00EC1B40" w:rsidP="00D82B8E">
      <w:pPr>
        <w:tabs>
          <w:tab w:val="left" w:pos="4253"/>
        </w:tabs>
        <w:spacing w:line="360" w:lineRule="auto"/>
        <w:ind w:right="374"/>
        <w:jc w:val="both"/>
        <w:rPr>
          <w:rFonts w:ascii="Times New Roman" w:hAnsi="Times New Roman" w:cs="Times New Roman"/>
          <w:sz w:val="20"/>
          <w:szCs w:val="24"/>
        </w:rPr>
      </w:pPr>
      <w:r w:rsidRPr="002F7806">
        <w:rPr>
          <w:b/>
          <w:color w:val="FF0000"/>
          <w:sz w:val="16"/>
        </w:rPr>
        <w:t>MADDE 37</w:t>
      </w:r>
      <w:r w:rsidR="006A768E" w:rsidRPr="002F7806">
        <w:rPr>
          <w:b/>
          <w:color w:val="FF0000"/>
          <w:sz w:val="16"/>
        </w:rPr>
        <w:t xml:space="preserve">  </w:t>
      </w:r>
      <w:r w:rsidRPr="002F7806">
        <w:rPr>
          <w:b/>
          <w:sz w:val="16"/>
        </w:rPr>
        <w:t xml:space="preserve">(6) Tez sınavının tamamlanmasından sonra jüri, tez hakkında salt çoğunlukla kabul, ret veya düzeltme kararı verir. Tezi kabul edilen öğrenciler başarılı olarak değerlendirilir. Bu karar, enstitü ana bilim/ana sanat dalı başkanlığınca tez sınavını izleyen üç gün içinde ilgili enstitüye tutanakla bildirilir. </w:t>
      </w:r>
      <w:r w:rsidRPr="002F7806">
        <w:rPr>
          <w:b/>
          <w:i/>
          <w:color w:val="002060"/>
          <w:sz w:val="16"/>
        </w:rPr>
        <w:t>Tezi başarısız bulunarak reddedilen öğrencinin program ile ilişiği kesilir.</w:t>
      </w:r>
      <w:r w:rsidRPr="002F7806">
        <w:rPr>
          <w:b/>
          <w:color w:val="002060"/>
          <w:sz w:val="16"/>
        </w:rPr>
        <w:t xml:space="preserve"> </w:t>
      </w:r>
      <w:r w:rsidRPr="002F7806">
        <w:rPr>
          <w:b/>
          <w:color w:val="FF0000"/>
          <w:sz w:val="16"/>
          <w:u w:val="single"/>
        </w:rPr>
        <w:t>Tezi hakkında düzeltme kararı verilen öğrenci en geç altı ay içinde gerekli düzeltmeleri yaparak tezini aynı jüri önünde yeniden savunur.</w:t>
      </w:r>
      <w:r w:rsidRPr="002F7806">
        <w:rPr>
          <w:b/>
          <w:sz w:val="16"/>
        </w:rPr>
        <w:t xml:space="preserve"> Bu savunmada da başarısız bulunan öğrencinin program ile ilişiği kesilir. </w:t>
      </w:r>
    </w:p>
    <w:sectPr w:rsidR="00380D0C" w:rsidRPr="002F7806" w:rsidSect="00525518">
      <w:headerReference w:type="default" r:id="rId8"/>
      <w:footerReference w:type="default" r:id="rId9"/>
      <w:pgSz w:w="11906" w:h="16838"/>
      <w:pgMar w:top="720" w:right="424" w:bottom="720" w:left="72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FD" w:rsidRDefault="00DB53FD" w:rsidP="00A41514">
      <w:pPr>
        <w:spacing w:after="0" w:line="240" w:lineRule="auto"/>
      </w:pPr>
      <w:r>
        <w:separator/>
      </w:r>
    </w:p>
  </w:endnote>
  <w:endnote w:type="continuationSeparator" w:id="0">
    <w:p w:rsidR="00DB53FD" w:rsidRDefault="00DB53FD" w:rsidP="00A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95"/>
      <w:gridCol w:w="278"/>
      <w:gridCol w:w="5099"/>
      <w:gridCol w:w="1978"/>
      <w:gridCol w:w="280"/>
      <w:gridCol w:w="2432"/>
    </w:tblGrid>
    <w:tr w:rsidR="001C35C3" w:rsidRPr="00177BA3" w:rsidTr="00D01085">
      <w:trPr>
        <w:trHeight w:val="416"/>
      </w:trPr>
      <w:tc>
        <w:tcPr>
          <w:tcW w:w="323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002060"/>
              <w:sz w:val="16"/>
              <w:szCs w:val="16"/>
              <w:lang w:val="en-US"/>
            </w:rPr>
            <w:t>Adres</w:t>
          </w:r>
        </w:p>
      </w:tc>
      <w:tc>
        <w:tcPr>
          <w:tcW w:w="12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:</w:t>
          </w:r>
        </w:p>
      </w:tc>
      <w:tc>
        <w:tcPr>
          <w:tcW w:w="236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Sivas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Cumhuriyet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Üniversitesi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 Bilimleri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Enstitüsü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Merkez / SİVAS</w:t>
          </w:r>
        </w:p>
      </w:tc>
      <w:tc>
        <w:tcPr>
          <w:tcW w:w="919" w:type="pct"/>
          <w:shd w:val="clear" w:color="auto" w:fill="auto"/>
        </w:tcPr>
        <w:p w:rsidR="009B52D5" w:rsidRDefault="001C35C3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Telefon</w:t>
          </w:r>
        </w:p>
        <w:p w:rsidR="001C35C3" w:rsidRPr="00177BA3" w:rsidRDefault="009B52D5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E</w:t>
          </w:r>
          <w:r w:rsidR="001C35C3"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-</w:t>
          </w: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Posta</w:t>
          </w:r>
        </w:p>
      </w:tc>
      <w:tc>
        <w:tcPr>
          <w:tcW w:w="130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</w:tc>
      <w:tc>
        <w:tcPr>
          <w:tcW w:w="1131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0346 </w:t>
          </w:r>
          <w:r w:rsidR="00EA0B54" w:rsidRP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487 1364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- 1365</w:t>
          </w:r>
        </w:p>
        <w:p w:rsidR="001C35C3" w:rsidRPr="00177BA3" w:rsidRDefault="00EA0B54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fenbilenst@cumhuriyet</w:t>
          </w:r>
          <w:r w:rsidR="001C35C3"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.edu.tr</w:t>
          </w:r>
        </w:p>
      </w:tc>
    </w:tr>
  </w:tbl>
  <w:p w:rsidR="001C35C3" w:rsidRPr="00D01085" w:rsidRDefault="00D01085" w:rsidP="00D01085">
    <w:pPr>
      <w:pStyle w:val="AltBilgi"/>
      <w:jc w:val="right"/>
      <w:rPr>
        <w:sz w:val="18"/>
      </w:rPr>
    </w:pPr>
    <w:r w:rsidRPr="00D01085">
      <w:rPr>
        <w:sz w:val="18"/>
      </w:rPr>
      <w:t>(Form No: FR- 066 ; Revizyon Tarihi</w:t>
    </w:r>
    <w:proofErr w:type="gramStart"/>
    <w:r w:rsidRPr="00D01085">
      <w:rPr>
        <w:sz w:val="18"/>
      </w:rPr>
      <w:t>:...</w:t>
    </w:r>
    <w:proofErr w:type="gramEnd"/>
    <w:r w:rsidRPr="00D01085">
      <w:rPr>
        <w:sz w:val="18"/>
      </w:rPr>
      <w:t>/../20..; Revizyon No:..)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FD" w:rsidRDefault="00DB53FD" w:rsidP="00A41514">
      <w:pPr>
        <w:spacing w:after="0" w:line="240" w:lineRule="auto"/>
      </w:pPr>
      <w:r>
        <w:separator/>
      </w:r>
    </w:p>
  </w:footnote>
  <w:footnote w:type="continuationSeparator" w:id="0">
    <w:p w:rsidR="00DB53FD" w:rsidRDefault="00DB53FD" w:rsidP="00A4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2" w:type="dxa"/>
      <w:jc w:val="center"/>
      <w:tblLook w:val="04A0" w:firstRow="1" w:lastRow="0" w:firstColumn="1" w:lastColumn="0" w:noHBand="0" w:noVBand="1"/>
    </w:tblPr>
    <w:tblGrid>
      <w:gridCol w:w="1596"/>
      <w:gridCol w:w="7904"/>
      <w:gridCol w:w="1552"/>
    </w:tblGrid>
    <w:tr w:rsidR="00EA0B54" w:rsidRPr="007367DE" w:rsidTr="00676213">
      <w:trPr>
        <w:trHeight w:val="1460"/>
        <w:jc w:val="center"/>
      </w:trPr>
      <w:tc>
        <w:tcPr>
          <w:tcW w:w="1555" w:type="dxa"/>
          <w:shd w:val="clear" w:color="auto" w:fill="auto"/>
          <w:vAlign w:val="center"/>
        </w:tcPr>
        <w:p w:rsidR="00EA0B54" w:rsidRPr="00281BBB" w:rsidRDefault="00EA0B54" w:rsidP="00A4151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89BA958">
                <wp:extent cx="876300" cy="855920"/>
                <wp:effectExtent l="0" t="0" r="0" b="1905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335" cy="8696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vAlign w:val="center"/>
        </w:tcPr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T.C.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SİVAS CUMHURİYET ÜNİVERSİTİESİ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FEN BİLİMLERİ ENSTİTÜSÜ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 xml:space="preserve">DOKTORA </w:t>
          </w:r>
          <w:r w:rsidR="006A768E">
            <w:rPr>
              <w:rFonts w:ascii="Times New Roman" w:hAnsi="Times New Roman" w:cs="Times New Roman"/>
              <w:b/>
              <w:sz w:val="20"/>
              <w:szCs w:val="24"/>
            </w:rPr>
            <w:t>TEZ SAVUNMA</w:t>
          </w:r>
          <w:r>
            <w:rPr>
              <w:rFonts w:ascii="Times New Roman" w:hAnsi="Times New Roman" w:cs="Times New Roman"/>
              <w:b/>
              <w:sz w:val="20"/>
              <w:szCs w:val="24"/>
            </w:rPr>
            <w:t xml:space="preserve"> SINAV</w:t>
          </w:r>
          <w:r w:rsidR="00445175">
            <w:rPr>
              <w:rFonts w:ascii="Times New Roman" w:hAnsi="Times New Roman" w:cs="Times New Roman"/>
              <w:b/>
              <w:sz w:val="20"/>
              <w:szCs w:val="24"/>
            </w:rPr>
            <w:t>I SONUÇ</w:t>
          </w:r>
          <w:r w:rsidR="00D82B8E">
            <w:rPr>
              <w:rFonts w:ascii="Times New Roman" w:hAnsi="Times New Roman" w:cs="Times New Roman"/>
              <w:b/>
              <w:sz w:val="20"/>
              <w:szCs w:val="24"/>
            </w:rPr>
            <w:t xml:space="preserve"> TUTANAĞI</w:t>
          </w:r>
        </w:p>
        <w:p w:rsidR="00EA0B54" w:rsidRPr="00A41514" w:rsidRDefault="00EA0B54" w:rsidP="00EA0B5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</w:tcPr>
        <w:p w:rsidR="00EA0B54" w:rsidRPr="00A41514" w:rsidRDefault="00EA0B54" w:rsidP="00302295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833691" cy="819150"/>
                <wp:effectExtent l="0" t="0" r="5080" b="0"/>
                <wp:wrapNone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n Bilimleri Enstitüsü-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691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1514" w:rsidRDefault="00A415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4B7E"/>
    <w:multiLevelType w:val="hybridMultilevel"/>
    <w:tmpl w:val="CB7AA4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C3448"/>
    <w:multiLevelType w:val="hybridMultilevel"/>
    <w:tmpl w:val="B742D93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3E102D"/>
    <w:multiLevelType w:val="hybridMultilevel"/>
    <w:tmpl w:val="8280106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ED7286"/>
    <w:multiLevelType w:val="hybridMultilevel"/>
    <w:tmpl w:val="96502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14"/>
    <w:rsid w:val="00005360"/>
    <w:rsid w:val="00016B32"/>
    <w:rsid w:val="0004550A"/>
    <w:rsid w:val="000837EB"/>
    <w:rsid w:val="00095186"/>
    <w:rsid w:val="000A3B97"/>
    <w:rsid w:val="000B2300"/>
    <w:rsid w:val="000B4EC4"/>
    <w:rsid w:val="000B7590"/>
    <w:rsid w:val="000D0CEC"/>
    <w:rsid w:val="000E71AC"/>
    <w:rsid w:val="00126BAF"/>
    <w:rsid w:val="001905AC"/>
    <w:rsid w:val="001C0B85"/>
    <w:rsid w:val="001C35C3"/>
    <w:rsid w:val="001F542D"/>
    <w:rsid w:val="002540FB"/>
    <w:rsid w:val="002B2E5A"/>
    <w:rsid w:val="002C0F65"/>
    <w:rsid w:val="002E7E84"/>
    <w:rsid w:val="002F7806"/>
    <w:rsid w:val="00302295"/>
    <w:rsid w:val="003144FD"/>
    <w:rsid w:val="00380D0C"/>
    <w:rsid w:val="0040109F"/>
    <w:rsid w:val="004221BE"/>
    <w:rsid w:val="004325B6"/>
    <w:rsid w:val="00445175"/>
    <w:rsid w:val="004534E2"/>
    <w:rsid w:val="004766DE"/>
    <w:rsid w:val="00495568"/>
    <w:rsid w:val="004B3251"/>
    <w:rsid w:val="004B68FD"/>
    <w:rsid w:val="004D171A"/>
    <w:rsid w:val="00525518"/>
    <w:rsid w:val="00571B47"/>
    <w:rsid w:val="00593EE2"/>
    <w:rsid w:val="005F3B9D"/>
    <w:rsid w:val="00601968"/>
    <w:rsid w:val="00650CA1"/>
    <w:rsid w:val="00661879"/>
    <w:rsid w:val="00676213"/>
    <w:rsid w:val="006A768E"/>
    <w:rsid w:val="006F768D"/>
    <w:rsid w:val="0072121B"/>
    <w:rsid w:val="00722098"/>
    <w:rsid w:val="007233CD"/>
    <w:rsid w:val="00737294"/>
    <w:rsid w:val="00740FCB"/>
    <w:rsid w:val="00753A66"/>
    <w:rsid w:val="00766A1E"/>
    <w:rsid w:val="0077284B"/>
    <w:rsid w:val="00785CFE"/>
    <w:rsid w:val="007B59D4"/>
    <w:rsid w:val="007C06E9"/>
    <w:rsid w:val="007D2FD9"/>
    <w:rsid w:val="00817291"/>
    <w:rsid w:val="0082746A"/>
    <w:rsid w:val="00827C14"/>
    <w:rsid w:val="0084411F"/>
    <w:rsid w:val="00851C65"/>
    <w:rsid w:val="00852B92"/>
    <w:rsid w:val="00862E8D"/>
    <w:rsid w:val="008827E1"/>
    <w:rsid w:val="0088429F"/>
    <w:rsid w:val="00890CA1"/>
    <w:rsid w:val="008D1311"/>
    <w:rsid w:val="008D6699"/>
    <w:rsid w:val="008D6D78"/>
    <w:rsid w:val="00966DCF"/>
    <w:rsid w:val="0097489D"/>
    <w:rsid w:val="009771A4"/>
    <w:rsid w:val="00977BC4"/>
    <w:rsid w:val="009B4496"/>
    <w:rsid w:val="009B52D5"/>
    <w:rsid w:val="009C5EF9"/>
    <w:rsid w:val="00A239B0"/>
    <w:rsid w:val="00A41514"/>
    <w:rsid w:val="00A5241D"/>
    <w:rsid w:val="00A67758"/>
    <w:rsid w:val="00A97160"/>
    <w:rsid w:val="00AB7F56"/>
    <w:rsid w:val="00AD10C3"/>
    <w:rsid w:val="00AF423C"/>
    <w:rsid w:val="00B74B18"/>
    <w:rsid w:val="00B82AC3"/>
    <w:rsid w:val="00BC5698"/>
    <w:rsid w:val="00BD7340"/>
    <w:rsid w:val="00C3676A"/>
    <w:rsid w:val="00C47A47"/>
    <w:rsid w:val="00C91802"/>
    <w:rsid w:val="00CA160C"/>
    <w:rsid w:val="00CB1CAC"/>
    <w:rsid w:val="00CB416F"/>
    <w:rsid w:val="00CD3694"/>
    <w:rsid w:val="00CE7464"/>
    <w:rsid w:val="00D01085"/>
    <w:rsid w:val="00D07B87"/>
    <w:rsid w:val="00D70310"/>
    <w:rsid w:val="00D82B8E"/>
    <w:rsid w:val="00DB53FD"/>
    <w:rsid w:val="00DB5D28"/>
    <w:rsid w:val="00DC1AD9"/>
    <w:rsid w:val="00DC399D"/>
    <w:rsid w:val="00E012A4"/>
    <w:rsid w:val="00E42C97"/>
    <w:rsid w:val="00E7488D"/>
    <w:rsid w:val="00E84D8D"/>
    <w:rsid w:val="00EA0B54"/>
    <w:rsid w:val="00EC1B40"/>
    <w:rsid w:val="00EF7D8A"/>
    <w:rsid w:val="00F45CD6"/>
    <w:rsid w:val="00F65ADA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68F1D"/>
  <w15:chartTrackingRefBased/>
  <w15:docId w15:val="{253E65B4-48E3-4B1C-81A4-0F260E6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1B47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571B47"/>
    <w:rPr>
      <w:rFonts w:ascii="Times New Roman" w:eastAsiaTheme="majorEastAsia" w:hAnsi="Times New Roman" w:cstheme="maj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514"/>
  </w:style>
  <w:style w:type="paragraph" w:styleId="AltBilgi">
    <w:name w:val="footer"/>
    <w:basedOn w:val="Normal"/>
    <w:link w:val="Al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514"/>
  </w:style>
  <w:style w:type="table" w:styleId="TabloKlavuzu">
    <w:name w:val="Table Grid"/>
    <w:basedOn w:val="NormalTablo"/>
    <w:uiPriority w:val="59"/>
    <w:rsid w:val="00A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90CA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90C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B82AC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0B4EC4"/>
    <w:rPr>
      <w:color w:val="808080"/>
    </w:rPr>
  </w:style>
  <w:style w:type="table" w:styleId="KlavuzTablo2-Vurgu3">
    <w:name w:val="Grid Table 2 Accent 3"/>
    <w:basedOn w:val="NormalTablo"/>
    <w:uiPriority w:val="47"/>
    <w:rsid w:val="00593EE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CF1CC4E8F24E7C985B134EE20E19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DFADEC-178C-4ABE-B2F7-F4D46099E9DB}"/>
      </w:docPartPr>
      <w:docPartBody>
        <w:p w:rsidR="003959CD" w:rsidRDefault="000C030B" w:rsidP="000C030B">
          <w:pPr>
            <w:pStyle w:val="B4CF1CC4E8F24E7C985B134EE20E19EF1"/>
          </w:pPr>
          <w:r w:rsidRPr="002E4513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77"/>
    <w:rsid w:val="000C030B"/>
    <w:rsid w:val="001472C6"/>
    <w:rsid w:val="00305206"/>
    <w:rsid w:val="003959CD"/>
    <w:rsid w:val="004B49D8"/>
    <w:rsid w:val="00734BC4"/>
    <w:rsid w:val="00803701"/>
    <w:rsid w:val="00A62ACD"/>
    <w:rsid w:val="00A859F2"/>
    <w:rsid w:val="00B8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C030B"/>
    <w:rPr>
      <w:color w:val="808080"/>
    </w:rPr>
  </w:style>
  <w:style w:type="paragraph" w:customStyle="1" w:styleId="240E8357F4F146BBA253C1A062E2DC21">
    <w:name w:val="240E8357F4F146BBA253C1A062E2DC21"/>
    <w:rsid w:val="00B83A77"/>
    <w:rPr>
      <w:rFonts w:eastAsiaTheme="minorHAnsi"/>
      <w:lang w:eastAsia="en-US"/>
    </w:rPr>
  </w:style>
  <w:style w:type="paragraph" w:customStyle="1" w:styleId="B4CF1CC4E8F24E7C985B134EE20E19EF">
    <w:name w:val="B4CF1CC4E8F24E7C985B134EE20E19EF"/>
    <w:rsid w:val="001472C6"/>
  </w:style>
  <w:style w:type="paragraph" w:customStyle="1" w:styleId="B4CF1CC4E8F24E7C985B134EE20E19EF1">
    <w:name w:val="B4CF1CC4E8F24E7C985B134EE20E19EF1"/>
    <w:rsid w:val="000C030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2A1ED-7D30-46A4-9E96-4B9B6FCE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 yaraş</dc:creator>
  <cp:keywords/>
  <dc:description/>
  <cp:lastModifiedBy>xxx</cp:lastModifiedBy>
  <cp:revision>4</cp:revision>
  <cp:lastPrinted>2022-06-16T13:01:00Z</cp:lastPrinted>
  <dcterms:created xsi:type="dcterms:W3CDTF">2023-12-22T11:22:00Z</dcterms:created>
  <dcterms:modified xsi:type="dcterms:W3CDTF">2023-12-26T11:48:00Z</dcterms:modified>
</cp:coreProperties>
</file>